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6A" w:rsidRPr="00622FD1" w:rsidRDefault="00275FEF" w:rsidP="00275FEF">
      <w:pPr>
        <w:numPr>
          <w:ilvl w:val="0"/>
          <w:numId w:val="2"/>
        </w:numPr>
        <w:jc w:val="right"/>
        <w:rPr>
          <w:rFonts w:ascii="Times New Roman" w:hAnsi="Times New Roman"/>
          <w:b/>
          <w:sz w:val="20"/>
          <w:szCs w:val="20"/>
        </w:rPr>
      </w:pPr>
      <w:r w:rsidRPr="00622FD1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2526B3" w:rsidRPr="00622FD1" w:rsidTr="003C6419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526B3" w:rsidRPr="00622FD1" w:rsidRDefault="002526B3" w:rsidP="002A7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Nazwa modułu (bloku przedmiotów): </w:t>
            </w:r>
            <w:r w:rsidR="00712F17" w:rsidRPr="00622FD1">
              <w:rPr>
                <w:rFonts w:ascii="Times New Roman" w:hAnsi="Times New Roman"/>
                <w:b/>
                <w:sz w:val="24"/>
                <w:szCs w:val="24"/>
              </w:rPr>
              <w:t>PRZEDMIOTY OGÓLNE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Kod modułu: </w:t>
            </w:r>
          </w:p>
        </w:tc>
      </w:tr>
      <w:tr w:rsidR="002526B3" w:rsidRPr="00622FD1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622FD1" w:rsidRDefault="00712F17" w:rsidP="00712F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</w:rPr>
              <w:t xml:space="preserve">Nazwa przedmiotu: </w:t>
            </w:r>
            <w:r w:rsidRPr="00622FD1">
              <w:rPr>
                <w:rFonts w:ascii="Times New Roman" w:hAnsi="Times New Roman"/>
                <w:b/>
                <w:sz w:val="24"/>
                <w:szCs w:val="24"/>
              </w:rPr>
              <w:t>Geografia Ekonomiczna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622FD1" w:rsidRDefault="002526B3" w:rsidP="00712F1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Kod przedmiotu: </w:t>
            </w:r>
          </w:p>
        </w:tc>
      </w:tr>
      <w:tr w:rsidR="002526B3" w:rsidRPr="00622FD1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622FD1" w:rsidRDefault="002526B3" w:rsidP="00712F1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Nazwa jednostki prowadzącej przedmiot / moduł:</w:t>
            </w:r>
            <w:r w:rsidRPr="00622FD1">
              <w:rPr>
                <w:rFonts w:ascii="Times New Roman" w:hAnsi="Times New Roman"/>
                <w:b/>
              </w:rPr>
              <w:t xml:space="preserve"> </w:t>
            </w:r>
            <w:r w:rsidR="00287060" w:rsidRPr="00622FD1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2526B3" w:rsidRPr="00622FD1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622FD1" w:rsidRDefault="002526B3" w:rsidP="00712F1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Nazwa kierunku:</w:t>
            </w:r>
            <w:r w:rsidR="00287060" w:rsidRPr="00622FD1">
              <w:rPr>
                <w:rFonts w:ascii="Times New Roman" w:hAnsi="Times New Roman"/>
              </w:rPr>
              <w:t xml:space="preserve"> </w:t>
            </w:r>
            <w:r w:rsidR="00712F17" w:rsidRPr="00622FD1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6B3" w:rsidRPr="00622FD1" w:rsidRDefault="002526B3" w:rsidP="00221DC0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Poziom </w:t>
            </w:r>
            <w:r w:rsidR="00221DC0" w:rsidRPr="00622FD1">
              <w:rPr>
                <w:rFonts w:ascii="Times New Roman" w:hAnsi="Times New Roman"/>
              </w:rPr>
              <w:t>kształcenia</w:t>
            </w:r>
            <w:r w:rsidRPr="00622FD1">
              <w:rPr>
                <w:rFonts w:ascii="Times New Roman" w:hAnsi="Times New Roman"/>
              </w:rPr>
              <w:t xml:space="preserve">: </w:t>
            </w:r>
            <w:r w:rsidR="00815559" w:rsidRPr="00622FD1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2526B3" w:rsidRPr="00622FD1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622FD1" w:rsidRDefault="002526B3" w:rsidP="00712F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</w:rPr>
              <w:t>Forma studiów:</w:t>
            </w:r>
            <w:r w:rsidR="00712F17" w:rsidRPr="00622FD1">
              <w:rPr>
                <w:rFonts w:ascii="Times New Roman" w:hAnsi="Times New Roman"/>
              </w:rPr>
              <w:t xml:space="preserve"> </w:t>
            </w:r>
            <w:r w:rsidR="00712F17" w:rsidRPr="00622FD1">
              <w:rPr>
                <w:rFonts w:ascii="Times New Roman" w:hAnsi="Times New Roman"/>
                <w:b/>
              </w:rPr>
              <w:t>stacjonarne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622FD1" w:rsidRDefault="002526B3" w:rsidP="00712F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</w:rPr>
              <w:t>Profil kształcenia:</w:t>
            </w:r>
            <w:r w:rsidR="00712F17" w:rsidRPr="00622FD1">
              <w:rPr>
                <w:rFonts w:ascii="Times New Roman" w:hAnsi="Times New Roman"/>
              </w:rPr>
              <w:t xml:space="preserve"> </w:t>
            </w:r>
            <w:r w:rsidR="00712F17" w:rsidRPr="00622FD1">
              <w:rPr>
                <w:rFonts w:ascii="Times New Roman" w:hAnsi="Times New Roman"/>
                <w:b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622FD1" w:rsidRDefault="002526B3" w:rsidP="00712F1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Specjalność:</w:t>
            </w:r>
            <w:r w:rsidR="00712F17" w:rsidRPr="00622FD1">
              <w:rPr>
                <w:rFonts w:ascii="Times New Roman" w:hAnsi="Times New Roman"/>
              </w:rPr>
              <w:t xml:space="preserve"> </w:t>
            </w:r>
            <w:r w:rsidR="005E7A54">
              <w:rPr>
                <w:rFonts w:ascii="Times New Roman" w:hAnsi="Times New Roman"/>
                <w:b/>
              </w:rPr>
              <w:t>wszystkie</w:t>
            </w:r>
          </w:p>
        </w:tc>
      </w:tr>
      <w:tr w:rsidR="002526B3" w:rsidRPr="00622FD1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Rok / semestr: </w:t>
            </w:r>
          </w:p>
          <w:p w:rsidR="002526B3" w:rsidRPr="00622FD1" w:rsidRDefault="00622FD1" w:rsidP="00622F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I/II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Status przedmiotu /modułu:</w:t>
            </w:r>
          </w:p>
          <w:p w:rsidR="002526B3" w:rsidRPr="00622FD1" w:rsidRDefault="00622FD1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obligatoryjny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Język przedmiotu / modułu:</w:t>
            </w:r>
          </w:p>
          <w:p w:rsidR="002526B3" w:rsidRPr="00622FD1" w:rsidRDefault="00622FD1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polski</w:t>
            </w:r>
          </w:p>
        </w:tc>
      </w:tr>
      <w:tr w:rsidR="002526B3" w:rsidRPr="00622FD1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3" w:rsidRPr="00622FD1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FD1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622FD1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2526B3" w:rsidRPr="00622FD1" w:rsidTr="003C6419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6B3" w:rsidRPr="00622FD1" w:rsidRDefault="002526B3" w:rsidP="002A726A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BF5F57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6B3" w:rsidRPr="00622FD1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B3" w:rsidRPr="00622FD1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622FD1" w:rsidRDefault="00BF5F57" w:rsidP="00622F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Zapoznanie studentów z mechanizmem przebiegu procesów przestrzennych i metodami oceny wartości lokalizacyjnej obszarów</w:t>
            </w:r>
            <w:r w:rsidR="002526B3" w:rsidRPr="00622FD1">
              <w:rPr>
                <w:rFonts w:ascii="Times New Roman" w:hAnsi="Times New Roman"/>
              </w:rPr>
              <w:t xml:space="preserve"> </w:t>
            </w:r>
          </w:p>
        </w:tc>
      </w:tr>
      <w:tr w:rsidR="002526B3" w:rsidRPr="00622FD1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6B3" w:rsidRPr="00622FD1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26B3" w:rsidRPr="00622FD1" w:rsidRDefault="00BF5F57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Geografia fizyczna na poziomie szkoły średniej</w:t>
            </w:r>
          </w:p>
        </w:tc>
      </w:tr>
      <w:tr w:rsidR="002526B3" w:rsidRPr="00622FD1" w:rsidTr="002A726A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2526B3" w:rsidRPr="00622FD1" w:rsidTr="003C6419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6B3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Odniesienie do efektów dla </w:t>
            </w:r>
            <w:r w:rsidRPr="00622FD1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A04E7B" w:rsidRPr="00622FD1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Pr="00622FD1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Wiedza – student</w:t>
            </w:r>
            <w:r w:rsidRPr="00622FD1"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622FD1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622FD1" w:rsidTr="00A04E7B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A04E7B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622FD1" w:rsidRDefault="003C43E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</w:rPr>
              <w:t>Wyjaśnia i ilustruje wpływ oddziaływania otoczenia zewnętrznego na działalność przedsiębiorstwa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622FD1" w:rsidRDefault="003C43ED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K1P_W10</w:t>
            </w:r>
          </w:p>
        </w:tc>
      </w:tr>
      <w:tr w:rsidR="002526B3" w:rsidRPr="00622FD1" w:rsidTr="00A04E7B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A04E7B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622FD1" w:rsidRDefault="003C43E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</w:rPr>
              <w:t>Przedstawia i interpretuje procesy społeczno-gospodarcze w ujęciu przestrzennym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622FD1" w:rsidRDefault="003C43ED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K1P_W12</w:t>
            </w:r>
          </w:p>
        </w:tc>
      </w:tr>
      <w:tr w:rsidR="00A04E7B" w:rsidRPr="00622FD1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Pr="00622FD1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Umiejętności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622FD1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622FD1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3C43ED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622FD1" w:rsidRDefault="003C43E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</w:rPr>
              <w:t xml:space="preserve">Analizuje sytuację społeczno-gospodarczą </w:t>
            </w:r>
            <w:r w:rsidRPr="00622FD1">
              <w:rPr>
                <w:rFonts w:ascii="Times New Roman" w:hAnsi="Times New Roman"/>
                <w:bCs/>
              </w:rPr>
              <w:t>wybranych regionów w Polsce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622FD1" w:rsidRDefault="003C43ED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K1P_U06</w:t>
            </w:r>
          </w:p>
        </w:tc>
      </w:tr>
      <w:tr w:rsidR="002526B3" w:rsidRPr="00622FD1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3C43ED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622FD1" w:rsidRDefault="003C43E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</w:rPr>
              <w:t>Analizuje problemy oraz zjawiska gospodarcze i społeczne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622FD1" w:rsidRDefault="003C43ED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K1P_U21</w:t>
            </w:r>
          </w:p>
        </w:tc>
      </w:tr>
      <w:tr w:rsidR="00A04E7B" w:rsidRPr="00622FD1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Pr="00622FD1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Kompetencje społeczne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622FD1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622FD1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3C43ED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5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6B3" w:rsidRPr="00622FD1" w:rsidRDefault="003C43E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</w:rPr>
              <w:t>Współdziała w pracy i w grupie, przyjmując w niej różne role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622FD1" w:rsidRDefault="003C43ED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K1P_K02</w:t>
            </w:r>
          </w:p>
        </w:tc>
      </w:tr>
      <w:tr w:rsidR="002526B3" w:rsidRPr="00622FD1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3C43ED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6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6B3" w:rsidRPr="00622FD1" w:rsidRDefault="003C43E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</w:rPr>
              <w:t>Dyskutuje</w:t>
            </w:r>
            <w:r w:rsidRPr="00622FD1">
              <w:rPr>
                <w:rFonts w:ascii="Times New Roman" w:hAnsi="Times New Roman"/>
                <w:color w:val="C00000"/>
              </w:rPr>
              <w:t xml:space="preserve"> </w:t>
            </w:r>
            <w:r w:rsidRPr="00622FD1">
              <w:rPr>
                <w:rFonts w:ascii="Times New Roman" w:hAnsi="Times New Roman"/>
              </w:rPr>
              <w:t>na temat przynależności Polski do różnych organizacji o zasięgu unijnym i światowym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622FD1" w:rsidRDefault="003C43ED" w:rsidP="003C4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K1P_K06</w:t>
            </w:r>
          </w:p>
        </w:tc>
      </w:tr>
      <w:tr w:rsidR="002526B3" w:rsidRPr="00622FD1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622FD1" w:rsidRDefault="003C43ED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7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526B3" w:rsidRPr="00622FD1" w:rsidRDefault="003C43E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22FD1">
              <w:rPr>
                <w:rFonts w:ascii="Times New Roman" w:hAnsi="Times New Roman"/>
              </w:rPr>
              <w:t>Aktywnie działa w ramach projektów gospodarczych i społecznych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622FD1" w:rsidRDefault="003C43ED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K1P_K12</w:t>
            </w:r>
          </w:p>
        </w:tc>
      </w:tr>
      <w:tr w:rsidR="00877931" w:rsidRPr="00622FD1" w:rsidTr="003C6419">
        <w:trPr>
          <w:trHeight w:val="816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622FD1" w:rsidRDefault="00877931" w:rsidP="00877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622FD1" w:rsidRDefault="00221DC0" w:rsidP="00986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Lp.</w:t>
            </w:r>
            <w:r w:rsidR="00877931" w:rsidRPr="00622FD1">
              <w:rPr>
                <w:rFonts w:ascii="Times New Roman" w:hAnsi="Times New Roman"/>
              </w:rPr>
              <w:t xml:space="preserve"> efektu kształcenia</w:t>
            </w:r>
          </w:p>
        </w:tc>
      </w:tr>
      <w:tr w:rsidR="00877931" w:rsidRPr="00622FD1" w:rsidTr="00815559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622FD1" w:rsidRDefault="00AB36BF" w:rsidP="00815559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Test pisemny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3C8" w:rsidRPr="00622FD1" w:rsidRDefault="00622FD1" w:rsidP="00986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01, 02</w:t>
            </w:r>
          </w:p>
        </w:tc>
      </w:tr>
      <w:tr w:rsidR="00877931" w:rsidRPr="00622FD1" w:rsidTr="00815559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622FD1" w:rsidRDefault="00AB36BF" w:rsidP="00815559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Projekt-studium przypadku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622FD1" w:rsidRDefault="00800957" w:rsidP="00622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03 -07</w:t>
            </w:r>
          </w:p>
        </w:tc>
      </w:tr>
      <w:tr w:rsidR="002526B3" w:rsidRPr="00622FD1" w:rsidTr="003C6419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7931" w:rsidRPr="00622FD1" w:rsidRDefault="00877931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526B3" w:rsidRPr="00622FD1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NAKŁAD PRACY STUDENTA</w:t>
            </w:r>
          </w:p>
          <w:p w:rsidR="00877931" w:rsidRPr="00622FD1" w:rsidRDefault="00877931" w:rsidP="008779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1DC0" w:rsidRPr="00622FD1" w:rsidTr="003C6419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Liczba godzin  </w:t>
            </w: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FD1">
              <w:rPr>
                <w:rFonts w:ascii="Times New Roman" w:hAnsi="Times New Roman"/>
                <w:sz w:val="20"/>
                <w:szCs w:val="20"/>
              </w:rPr>
              <w:t xml:space="preserve">w tym zajęcia powiązane z praktycznym przygotowaniem </w:t>
            </w:r>
            <w:r w:rsidRPr="00622FD1">
              <w:rPr>
                <w:rFonts w:ascii="Times New Roman" w:hAnsi="Times New Roman"/>
                <w:sz w:val="20"/>
                <w:szCs w:val="20"/>
              </w:rPr>
              <w:lastRenderedPageBreak/>
              <w:t>zawodowym</w:t>
            </w: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lastRenderedPageBreak/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622FD1" w:rsidRDefault="00AB36BF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30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9863C8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15</w:t>
            </w: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622FD1" w:rsidRDefault="00AB36BF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30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9863C8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15</w:t>
            </w: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22FD1">
              <w:rPr>
                <w:rFonts w:ascii="Times New Roman" w:hAnsi="Times New Roman"/>
              </w:rPr>
              <w:t>Udział w ćwiczeniach audytoryjnych i laboratoryjnych</w:t>
            </w:r>
            <w:r w:rsidRPr="00622FD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Samodzielne przygotowywanie się do ćwiczeń</w:t>
            </w:r>
            <w:r w:rsidRPr="00622FD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Przygotowanie projektu / eseju / itp.</w:t>
            </w:r>
            <w:r w:rsidRPr="00622FD1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622FD1" w:rsidRDefault="00AB36BF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20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9863C8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15</w:t>
            </w: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622FD1" w:rsidRDefault="00AB36BF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20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9863C8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10</w:t>
            </w: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800957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B36BF" w:rsidRPr="00622FD1">
              <w:rPr>
                <w:rFonts w:ascii="Times New Roman" w:hAnsi="Times New Roman"/>
              </w:rPr>
              <w:t>1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622FD1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21DC0" w:rsidRPr="00622FD1" w:rsidRDefault="00AB36BF" w:rsidP="002A726A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</w:rPr>
            </w:pPr>
            <w:r w:rsidRPr="00622FD1">
              <w:rPr>
                <w:rFonts w:ascii="Times New Roman" w:hAnsi="Times New Roman"/>
              </w:rPr>
              <w:t>10</w:t>
            </w:r>
            <w:r w:rsidR="00800957">
              <w:rPr>
                <w:rFonts w:ascii="Times New Roman" w:hAnsi="Times New Roman"/>
              </w:rPr>
              <w:t>0,</w:t>
            </w:r>
            <w:r w:rsidRPr="00622FD1">
              <w:rPr>
                <w:rFonts w:ascii="Times New Roman" w:hAnsi="Times New Roman"/>
              </w:rPr>
              <w:t>1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1DC0" w:rsidRPr="00622FD1" w:rsidRDefault="009863C8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55</w:t>
            </w:r>
          </w:p>
        </w:tc>
      </w:tr>
      <w:tr w:rsidR="00221DC0" w:rsidRPr="00622FD1" w:rsidTr="003C6419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622FD1" w:rsidRDefault="00AB36BF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3</w:t>
            </w:r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22FD1">
              <w:rPr>
                <w:rFonts w:ascii="Times New Roman" w:hAnsi="Times New Roman"/>
              </w:rPr>
              <w:t>Liczba p. ECTS związana z zajęciami praktycznymi</w:t>
            </w:r>
            <w:r w:rsidRPr="00622FD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622FD1" w:rsidRDefault="00800957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D56A7">
              <w:rPr>
                <w:rFonts w:ascii="Times New Roman" w:hAnsi="Times New Roman"/>
                <w:b/>
              </w:rPr>
              <w:t>,2</w:t>
            </w:r>
            <w:bookmarkStart w:id="0" w:name="_GoBack"/>
            <w:bookmarkEnd w:id="0"/>
          </w:p>
        </w:tc>
      </w:tr>
      <w:tr w:rsidR="00221DC0" w:rsidRPr="00622FD1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622FD1" w:rsidRDefault="00221DC0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800957" w:rsidRDefault="00800957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0957">
              <w:rPr>
                <w:rFonts w:ascii="Times New Roman" w:hAnsi="Times New Roman"/>
                <w:b/>
              </w:rPr>
              <w:t>1</w:t>
            </w:r>
            <w:r w:rsidR="00231344">
              <w:rPr>
                <w:rFonts w:ascii="Times New Roman" w:hAnsi="Times New Roman"/>
                <w:b/>
              </w:rPr>
              <w:t>,2</w:t>
            </w:r>
          </w:p>
        </w:tc>
      </w:tr>
    </w:tbl>
    <w:p w:rsidR="003C6419" w:rsidRPr="00622FD1" w:rsidRDefault="003C6419" w:rsidP="003C6419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72827" w:rsidRDefault="00275FEF" w:rsidP="00275FE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622FD1">
        <w:rPr>
          <w:rFonts w:ascii="Times New Roman" w:hAnsi="Times New Roman"/>
          <w:b/>
          <w:sz w:val="24"/>
          <w:szCs w:val="24"/>
        </w:rPr>
        <w:t>Informacje 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420"/>
        <w:gridCol w:w="425"/>
        <w:gridCol w:w="871"/>
        <w:gridCol w:w="138"/>
        <w:gridCol w:w="834"/>
        <w:gridCol w:w="325"/>
        <w:gridCol w:w="1296"/>
        <w:gridCol w:w="716"/>
        <w:gridCol w:w="581"/>
        <w:gridCol w:w="1296"/>
        <w:gridCol w:w="1297"/>
      </w:tblGrid>
      <w:tr w:rsidR="00967803" w:rsidRPr="00622FD1" w:rsidTr="00262D6D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967803" w:rsidRPr="00622FD1" w:rsidRDefault="00967803" w:rsidP="00262D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Nazwa modułu (bloku przedmiotów): </w:t>
            </w:r>
            <w:r w:rsidRPr="00622FD1">
              <w:rPr>
                <w:rFonts w:ascii="Times New Roman" w:hAnsi="Times New Roman"/>
                <w:b/>
                <w:sz w:val="24"/>
                <w:szCs w:val="24"/>
              </w:rPr>
              <w:t>PRZEDMIOTY OGÓLNE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Kod modułu: </w:t>
            </w:r>
          </w:p>
        </w:tc>
      </w:tr>
      <w:tr w:rsidR="00967803" w:rsidRPr="00622FD1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</w:rPr>
              <w:t xml:space="preserve">Nazwa przedmiotu: </w:t>
            </w:r>
            <w:r w:rsidRPr="00622FD1">
              <w:rPr>
                <w:rFonts w:ascii="Times New Roman" w:hAnsi="Times New Roman"/>
                <w:b/>
                <w:sz w:val="24"/>
                <w:szCs w:val="24"/>
              </w:rPr>
              <w:t>Geografia Ekonomiczna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Kod przedmiotu: </w:t>
            </w:r>
          </w:p>
        </w:tc>
      </w:tr>
      <w:tr w:rsidR="00967803" w:rsidRPr="00622FD1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Nazwa jednostki prowadzącej przedmiot / moduł:</w:t>
            </w:r>
            <w:r w:rsidRPr="00622FD1">
              <w:rPr>
                <w:rFonts w:ascii="Times New Roman" w:hAnsi="Times New Roman"/>
                <w:b/>
              </w:rPr>
              <w:t xml:space="preserve"> INSTYTUT EKONOMICZNY</w:t>
            </w:r>
          </w:p>
        </w:tc>
      </w:tr>
      <w:tr w:rsidR="00967803" w:rsidRPr="00622FD1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Nazwa kierunku: </w:t>
            </w:r>
            <w:r w:rsidRPr="00622FD1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Poziom kształcenia: </w:t>
            </w:r>
            <w:r w:rsidRPr="00622FD1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967803" w:rsidRPr="00622FD1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</w:rPr>
              <w:t xml:space="preserve">Forma studiów: </w:t>
            </w:r>
            <w:r w:rsidRPr="00622FD1">
              <w:rPr>
                <w:rFonts w:ascii="Times New Roman" w:hAnsi="Times New Roman"/>
                <w:b/>
              </w:rPr>
              <w:t>stacjonarne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</w:rPr>
              <w:t xml:space="preserve">Profil kształcenia: </w:t>
            </w:r>
            <w:r w:rsidRPr="00622FD1">
              <w:rPr>
                <w:rFonts w:ascii="Times New Roman" w:hAnsi="Times New Roman"/>
                <w:b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Specjalność: </w:t>
            </w:r>
            <w:r w:rsidR="005E7A54">
              <w:rPr>
                <w:rFonts w:ascii="Times New Roman" w:hAnsi="Times New Roman"/>
                <w:b/>
              </w:rPr>
              <w:t>wszystkie</w:t>
            </w:r>
          </w:p>
        </w:tc>
      </w:tr>
      <w:tr w:rsidR="00967803" w:rsidRPr="00622FD1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 xml:space="preserve">Rok / semestr: </w:t>
            </w:r>
          </w:p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I/II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Status przedmiotu /modułu:</w:t>
            </w:r>
          </w:p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obligatoryjny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Język przedmiotu / modułu:</w:t>
            </w:r>
          </w:p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polski</w:t>
            </w:r>
          </w:p>
        </w:tc>
      </w:tr>
      <w:tr w:rsidR="00967803" w:rsidRPr="00622FD1" w:rsidTr="00262D6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03" w:rsidRPr="00622FD1" w:rsidRDefault="00967803" w:rsidP="00262D6D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FD1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622FD1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967803" w:rsidRPr="00622FD1" w:rsidTr="00262D6D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7803" w:rsidRPr="00622FD1" w:rsidRDefault="00967803" w:rsidP="00262D6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803" w:rsidRPr="00622FD1" w:rsidRDefault="00967803" w:rsidP="00262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5FEF" w:rsidRPr="00622FD1" w:rsidTr="009E3877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Koordynator przedmiotu / modułu</w:t>
            </w:r>
          </w:p>
        </w:tc>
        <w:tc>
          <w:tcPr>
            <w:tcW w:w="8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5FEF" w:rsidRPr="00622FD1" w:rsidRDefault="00A72827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Tadeusz </w:t>
            </w:r>
            <w:proofErr w:type="spellStart"/>
            <w:r>
              <w:rPr>
                <w:rFonts w:ascii="Times New Roman" w:hAnsi="Times New Roman"/>
              </w:rPr>
              <w:t>Liziński</w:t>
            </w:r>
            <w:proofErr w:type="spellEnd"/>
            <w:r>
              <w:rPr>
                <w:rFonts w:ascii="Times New Roman" w:hAnsi="Times New Roman"/>
              </w:rPr>
              <w:t xml:space="preserve">, prof. </w:t>
            </w:r>
            <w:proofErr w:type="spellStart"/>
            <w:r>
              <w:rPr>
                <w:rFonts w:ascii="Times New Roman" w:hAnsi="Times New Roman"/>
              </w:rPr>
              <w:t>nadzw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75FEF" w:rsidRPr="00622FD1" w:rsidTr="009E3877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819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FEF" w:rsidRPr="00622FD1" w:rsidRDefault="00A72827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Tadeusz </w:t>
            </w:r>
            <w:proofErr w:type="spellStart"/>
            <w:r>
              <w:rPr>
                <w:rFonts w:ascii="Times New Roman" w:hAnsi="Times New Roman"/>
              </w:rPr>
              <w:t>Liziński</w:t>
            </w:r>
            <w:proofErr w:type="spellEnd"/>
            <w:r>
              <w:rPr>
                <w:rFonts w:ascii="Times New Roman" w:hAnsi="Times New Roman"/>
              </w:rPr>
              <w:t xml:space="preserve">, prof. </w:t>
            </w:r>
            <w:proofErr w:type="spellStart"/>
            <w:r>
              <w:rPr>
                <w:rFonts w:ascii="Times New Roman" w:hAnsi="Times New Roman"/>
              </w:rPr>
              <w:t>nadzw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75FEF" w:rsidRPr="00622FD1" w:rsidTr="009E3877">
        <w:trPr>
          <w:trHeight w:val="540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FEF" w:rsidRPr="00622FD1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275FEF" w:rsidRPr="00622FD1" w:rsidTr="009E3877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Wykład</w:t>
            </w:r>
          </w:p>
        </w:tc>
      </w:tr>
      <w:tr w:rsidR="00275FEF" w:rsidRPr="00622FD1" w:rsidTr="00A04E7B">
        <w:trPr>
          <w:trHeight w:val="490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Metodologia geografii ekonomicznej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System informacji ekonomicznej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Teoria w geografii ekonomicznej-hipotezy i modele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Typy przestrzeni geograficznej i zasoby związane z tą przestrzenią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Cechy demograficzne, kulturowe i ekonomiczne ludności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Teoria transformacji demograficznej i prognozy demograficzne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Wartość lokalizacyjna obszarów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Korzyści aglomeracji, funkcje miast i modele wewnętrznej struktury miast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Typy regionów, w tym regiony powierzchniowe i węzłowe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Przepływy i oddziaływania w przestrzeni geograficznej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Współpraca regionów przygranicznych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Procesy społeczno-ekonomiczne przestrzeni geograficznej (dyfuzja innowacji, bieguny wzrostu, adapcyjność regionów, relokacja i filtrowanie)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Teorie lokalizacji działalności rolniczej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Teorie lokalizacji działalności przemysłowej</w:t>
            </w:r>
          </w:p>
          <w:p w:rsidR="00275FEF" w:rsidRPr="00622FD1" w:rsidRDefault="00532C4C" w:rsidP="00532C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Sieć i system osadniczy  </w:t>
            </w:r>
          </w:p>
        </w:tc>
      </w:tr>
      <w:tr w:rsidR="00275FEF" w:rsidRPr="00622FD1" w:rsidTr="00A04E7B">
        <w:trPr>
          <w:trHeight w:val="520"/>
        </w:trPr>
        <w:tc>
          <w:tcPr>
            <w:tcW w:w="10008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Pr="00622FD1" w:rsidRDefault="00275FEF" w:rsidP="00A04E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</w:rPr>
              <w:lastRenderedPageBreak/>
              <w:t>W tym treści powiązane z praktycznym przygotowaniem zawodowym: [%]</w:t>
            </w:r>
            <w:r w:rsidR="00532C4C" w:rsidRPr="00622FD1">
              <w:rPr>
                <w:rFonts w:ascii="Times New Roman" w:hAnsi="Times New Roman"/>
              </w:rPr>
              <w:t xml:space="preserve">  </w:t>
            </w:r>
            <w:r w:rsidR="00532C4C" w:rsidRPr="00622FD1">
              <w:rPr>
                <w:rFonts w:ascii="Times New Roman" w:hAnsi="Times New Roman"/>
                <w:b/>
              </w:rPr>
              <w:t>50%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Typy przestrzeni geograficznej i zasoby związane z tą przestrzenią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Cechy demograficzne, kulturowe i ekonomiczne ludności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Teoria transformacji demograficznej i prognozy demograficzne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Wartość lokalizacyjna obszarów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Korzyści aglomeracji, funkcje miast i modele wewnętrznej struktury miast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Typy regionów, w tym regiony powierzchniowe i węzłowe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Przepływy i oddziaływania w przestrzeni geograficznej</w:t>
            </w:r>
          </w:p>
          <w:p w:rsidR="00532C4C" w:rsidRPr="00622FD1" w:rsidRDefault="00532C4C" w:rsidP="00532C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>Współpraca regionów przygranicznych</w:t>
            </w:r>
          </w:p>
          <w:p w:rsidR="00532C4C" w:rsidRPr="00622FD1" w:rsidRDefault="00532C4C" w:rsidP="00A04E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FD1">
              <w:rPr>
                <w:rFonts w:ascii="Times New Roman" w:hAnsi="Times New Roman"/>
                <w:sz w:val="24"/>
                <w:szCs w:val="24"/>
              </w:rPr>
              <w:t xml:space="preserve">Procesy społeczno-ekonomiczne przestrzeni geograficznej (dyfuzja innowacji, bieguny wzrostu, </w:t>
            </w:r>
            <w:proofErr w:type="spellStart"/>
            <w:r w:rsidRPr="00622FD1">
              <w:rPr>
                <w:rFonts w:ascii="Times New Roman" w:hAnsi="Times New Roman"/>
                <w:sz w:val="24"/>
                <w:szCs w:val="24"/>
              </w:rPr>
              <w:t>adapcyjność</w:t>
            </w:r>
            <w:proofErr w:type="spellEnd"/>
            <w:r w:rsidRPr="00622FD1">
              <w:rPr>
                <w:rFonts w:ascii="Times New Roman" w:hAnsi="Times New Roman"/>
                <w:sz w:val="24"/>
                <w:szCs w:val="24"/>
              </w:rPr>
              <w:t xml:space="preserve"> regionów, relokacja i filtrowanie)</w:t>
            </w:r>
          </w:p>
        </w:tc>
      </w:tr>
      <w:tr w:rsidR="00275FEF" w:rsidRPr="00622FD1" w:rsidTr="009E3877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Ćwiczenia</w:t>
            </w:r>
          </w:p>
        </w:tc>
      </w:tr>
      <w:tr w:rsidR="003C6419" w:rsidRPr="00622FD1" w:rsidTr="00A04E7B">
        <w:trPr>
          <w:trHeight w:val="520"/>
        </w:trPr>
        <w:tc>
          <w:tcPr>
            <w:tcW w:w="1000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622FD1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622FD1" w:rsidTr="00A04E7B">
        <w:trPr>
          <w:trHeight w:val="490"/>
        </w:trPr>
        <w:tc>
          <w:tcPr>
            <w:tcW w:w="1000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419" w:rsidRPr="00622FD1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6419" w:rsidRPr="00622FD1" w:rsidTr="009E3877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3C6419" w:rsidRPr="00622FD1" w:rsidRDefault="00815559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FD1">
              <w:rPr>
                <w:rFonts w:ascii="Times New Roman" w:hAnsi="Times New Roman"/>
                <w:b/>
              </w:rPr>
              <w:t>Laboratoria / Projekt</w:t>
            </w:r>
          </w:p>
        </w:tc>
      </w:tr>
      <w:tr w:rsidR="003C6419" w:rsidRPr="00622FD1" w:rsidTr="00A04E7B">
        <w:trPr>
          <w:trHeight w:val="490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622FD1" w:rsidRDefault="003C6419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622FD1" w:rsidTr="00A04E7B">
        <w:trPr>
          <w:trHeight w:val="520"/>
        </w:trPr>
        <w:tc>
          <w:tcPr>
            <w:tcW w:w="10008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622FD1" w:rsidRDefault="00275FEF" w:rsidP="009E3877">
            <w:pPr>
              <w:rPr>
                <w:rFonts w:ascii="Times New Roman" w:hAnsi="Times New Roman"/>
              </w:rPr>
            </w:pPr>
          </w:p>
        </w:tc>
      </w:tr>
      <w:tr w:rsidR="00275FEF" w:rsidRPr="00622FD1" w:rsidTr="009E3877"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5FEF" w:rsidRPr="00622FD1" w:rsidTr="009E3877">
        <w:trPr>
          <w:trHeight w:val="293"/>
        </w:trPr>
        <w:tc>
          <w:tcPr>
            <w:tcW w:w="10008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5FEF" w:rsidRPr="00622FD1" w:rsidTr="003C6419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4C" w:rsidRPr="00967803" w:rsidRDefault="00532C4C" w:rsidP="00967803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803">
              <w:rPr>
                <w:rFonts w:ascii="Times New Roman" w:hAnsi="Times New Roman"/>
                <w:sz w:val="24"/>
                <w:szCs w:val="24"/>
              </w:rPr>
              <w:t>Domański R. Gospodarka przestrzenna. Podstawy teoretyczne. PWN. Warszawa 2006.</w:t>
            </w:r>
          </w:p>
          <w:p w:rsidR="00532C4C" w:rsidRPr="00967803" w:rsidRDefault="00532C4C" w:rsidP="00967803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803">
              <w:rPr>
                <w:rFonts w:ascii="Times New Roman" w:hAnsi="Times New Roman"/>
                <w:sz w:val="24"/>
                <w:szCs w:val="24"/>
              </w:rPr>
              <w:t>Domański R. Geografia ekonomiczna. Ujęcie dynamiczne. PWN. Warszawa 2005.</w:t>
            </w:r>
          </w:p>
          <w:p w:rsidR="00275FEF" w:rsidRPr="00967803" w:rsidRDefault="00532C4C" w:rsidP="0096780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967803">
              <w:rPr>
                <w:rFonts w:ascii="Times New Roman" w:hAnsi="Times New Roman"/>
                <w:sz w:val="24"/>
                <w:szCs w:val="24"/>
              </w:rPr>
              <w:t xml:space="preserve">Kuciński K. (red.) Geografia ekonomiczna. </w:t>
            </w:r>
            <w:proofErr w:type="spellStart"/>
            <w:r w:rsidRPr="007D56A7">
              <w:rPr>
                <w:rFonts w:ascii="Times New Roman" w:hAnsi="Times New Roman"/>
                <w:sz w:val="24"/>
                <w:szCs w:val="24"/>
                <w:lang w:val="en-US"/>
              </w:rPr>
              <w:t>Oficyna</w:t>
            </w:r>
            <w:proofErr w:type="spellEnd"/>
            <w:r w:rsidRPr="007D56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D56A7">
              <w:rPr>
                <w:rFonts w:ascii="Times New Roman" w:hAnsi="Times New Roman"/>
                <w:sz w:val="24"/>
                <w:szCs w:val="24"/>
                <w:lang w:val="en-US"/>
              </w:rPr>
              <w:t>Wolters</w:t>
            </w:r>
            <w:proofErr w:type="spellEnd"/>
            <w:r w:rsidRPr="007D56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A7">
              <w:rPr>
                <w:rFonts w:ascii="Times New Roman" w:hAnsi="Times New Roman"/>
                <w:sz w:val="24"/>
                <w:szCs w:val="24"/>
                <w:lang w:val="en-US"/>
              </w:rPr>
              <w:t>Kluwer</w:t>
            </w:r>
            <w:proofErr w:type="spellEnd"/>
            <w:r w:rsidRPr="007D56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business. </w:t>
            </w:r>
            <w:r w:rsidRPr="00967803">
              <w:rPr>
                <w:rFonts w:ascii="Times New Roman" w:hAnsi="Times New Roman"/>
                <w:sz w:val="24"/>
                <w:szCs w:val="24"/>
              </w:rPr>
              <w:t>Kraków 2009.</w:t>
            </w:r>
          </w:p>
        </w:tc>
      </w:tr>
      <w:tr w:rsidR="00275FEF" w:rsidRPr="00622FD1" w:rsidTr="003C6419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Literatura uzupełniająca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4C" w:rsidRPr="00967803" w:rsidRDefault="00532C4C" w:rsidP="00977DA4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803">
              <w:rPr>
                <w:rFonts w:ascii="Times New Roman" w:hAnsi="Times New Roman"/>
                <w:sz w:val="24"/>
                <w:szCs w:val="24"/>
              </w:rPr>
              <w:t>Węcławowicz</w:t>
            </w:r>
            <w:proofErr w:type="spellEnd"/>
            <w:r w:rsidRPr="00967803">
              <w:rPr>
                <w:rFonts w:ascii="Times New Roman" w:hAnsi="Times New Roman"/>
                <w:sz w:val="24"/>
                <w:szCs w:val="24"/>
              </w:rPr>
              <w:t xml:space="preserve"> G. Geografia społeczna miast. Zróżnicowania społeczno-przestrzenne. PWN. Warszawa 2003.</w:t>
            </w:r>
          </w:p>
          <w:p w:rsidR="00532C4C" w:rsidRPr="00967803" w:rsidRDefault="00532C4C" w:rsidP="00977DA4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803">
              <w:rPr>
                <w:rFonts w:ascii="Times New Roman" w:hAnsi="Times New Roman"/>
                <w:sz w:val="24"/>
                <w:szCs w:val="24"/>
              </w:rPr>
              <w:t>Kopczewska</w:t>
            </w:r>
            <w:proofErr w:type="spellEnd"/>
            <w:r w:rsidRPr="00967803">
              <w:rPr>
                <w:rFonts w:ascii="Times New Roman" w:hAnsi="Times New Roman"/>
                <w:sz w:val="24"/>
                <w:szCs w:val="24"/>
              </w:rPr>
              <w:t xml:space="preserve"> K. Renta geograficzna a rozwój społeczno-gospodarczy. </w:t>
            </w:r>
            <w:proofErr w:type="spellStart"/>
            <w:r w:rsidRPr="00967803">
              <w:rPr>
                <w:rFonts w:ascii="Times New Roman" w:hAnsi="Times New Roman"/>
                <w:sz w:val="24"/>
                <w:szCs w:val="24"/>
              </w:rPr>
              <w:t>CeDeWu</w:t>
            </w:r>
            <w:proofErr w:type="spellEnd"/>
            <w:r w:rsidRPr="00967803">
              <w:rPr>
                <w:rFonts w:ascii="Times New Roman" w:hAnsi="Times New Roman"/>
                <w:sz w:val="24"/>
                <w:szCs w:val="24"/>
              </w:rPr>
              <w:t>. Warszawa 2008.</w:t>
            </w:r>
          </w:p>
          <w:p w:rsidR="00275FEF" w:rsidRPr="00967803" w:rsidRDefault="00532C4C" w:rsidP="00977DA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967803">
              <w:rPr>
                <w:rFonts w:ascii="Times New Roman" w:hAnsi="Times New Roman"/>
                <w:sz w:val="24"/>
                <w:szCs w:val="24"/>
              </w:rPr>
              <w:t>Kowalczyk A. Geografia turyzmu. PWN. Warszawa 2001.</w:t>
            </w:r>
          </w:p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622FD1" w:rsidTr="003C6419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Metody kształcenia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F" w:rsidRPr="00622FD1" w:rsidRDefault="00532C4C" w:rsidP="00977DA4">
            <w:pPr>
              <w:rPr>
                <w:rFonts w:ascii="Times New Roman" w:hAnsi="Times New Roman"/>
              </w:rPr>
            </w:pPr>
            <w:r w:rsidRPr="00977DA4">
              <w:rPr>
                <w:rFonts w:ascii="Times New Roman" w:hAnsi="Times New Roman"/>
              </w:rPr>
              <w:t>Wykład multimedialny</w:t>
            </w:r>
            <w:r w:rsidR="00977DA4">
              <w:rPr>
                <w:rFonts w:ascii="Times New Roman" w:hAnsi="Times New Roman"/>
              </w:rPr>
              <w:t>, s</w:t>
            </w:r>
            <w:r w:rsidRPr="00977DA4">
              <w:rPr>
                <w:rFonts w:ascii="Times New Roman" w:hAnsi="Times New Roman"/>
              </w:rPr>
              <w:t>tudia literaturowe</w:t>
            </w:r>
            <w:r w:rsidR="00977DA4">
              <w:rPr>
                <w:rFonts w:ascii="Times New Roman" w:hAnsi="Times New Roman"/>
              </w:rPr>
              <w:t>, s</w:t>
            </w:r>
            <w:r w:rsidRPr="00977DA4">
              <w:rPr>
                <w:rFonts w:ascii="Times New Roman" w:hAnsi="Times New Roman"/>
              </w:rPr>
              <w:t>tudium przypadk</w:t>
            </w:r>
            <w:r w:rsidR="00977DA4">
              <w:rPr>
                <w:rFonts w:ascii="Times New Roman" w:hAnsi="Times New Roman"/>
              </w:rPr>
              <w:t>u</w:t>
            </w:r>
            <w:r w:rsidRPr="00977DA4">
              <w:rPr>
                <w:rFonts w:ascii="Times New Roman" w:hAnsi="Times New Roman"/>
              </w:rPr>
              <w:t xml:space="preserve"> na przykładzie wybranej gminy, starostwa, województwa</w:t>
            </w:r>
          </w:p>
        </w:tc>
      </w:tr>
      <w:tr w:rsidR="00275FEF" w:rsidRPr="00622FD1" w:rsidTr="003C6419">
        <w:tc>
          <w:tcPr>
            <w:tcW w:w="2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Forma i warunki zaliczenia</w:t>
            </w:r>
          </w:p>
          <w:p w:rsidR="00275FEF" w:rsidRPr="00622FD1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BF" w:rsidRPr="00622FD1" w:rsidRDefault="00AB36BF" w:rsidP="00AB36BF">
            <w:pPr>
              <w:spacing w:after="0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Test- waga: 0,6</w:t>
            </w:r>
          </w:p>
          <w:p w:rsidR="00275FEF" w:rsidRPr="00622FD1" w:rsidRDefault="00AB36BF" w:rsidP="00AB36BF">
            <w:pPr>
              <w:spacing w:after="0" w:line="240" w:lineRule="auto"/>
              <w:rPr>
                <w:rFonts w:ascii="Times New Roman" w:hAnsi="Times New Roman"/>
              </w:rPr>
            </w:pPr>
            <w:r w:rsidRPr="00622FD1">
              <w:rPr>
                <w:rFonts w:ascii="Times New Roman" w:hAnsi="Times New Roman"/>
              </w:rPr>
              <w:t>Projekt-waga: 0,4</w:t>
            </w:r>
          </w:p>
        </w:tc>
      </w:tr>
    </w:tbl>
    <w:p w:rsidR="002526B3" w:rsidRPr="00622FD1" w:rsidRDefault="002526B3" w:rsidP="00977DA4">
      <w:pPr>
        <w:rPr>
          <w:rFonts w:ascii="Times New Roman" w:hAnsi="Times New Roman"/>
        </w:rPr>
      </w:pPr>
    </w:p>
    <w:sectPr w:rsidR="002526B3" w:rsidRPr="00622FD1" w:rsidSect="00275FEF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00" w:rsidRDefault="00204C00" w:rsidP="002526B3">
      <w:pPr>
        <w:spacing w:after="0" w:line="240" w:lineRule="auto"/>
      </w:pPr>
      <w:r>
        <w:separator/>
      </w:r>
    </w:p>
  </w:endnote>
  <w:endnote w:type="continuationSeparator" w:id="0">
    <w:p w:rsidR="00204C00" w:rsidRDefault="00204C00" w:rsidP="0025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00" w:rsidRDefault="00204C00" w:rsidP="002526B3">
      <w:pPr>
        <w:spacing w:after="0" w:line="240" w:lineRule="auto"/>
      </w:pPr>
      <w:r>
        <w:separator/>
      </w:r>
    </w:p>
  </w:footnote>
  <w:footnote w:type="continuationSeparator" w:id="0">
    <w:p w:rsidR="00204C00" w:rsidRDefault="00204C00" w:rsidP="0025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A04E7B" w:rsidP="002526B3">
    <w:pPr>
      <w:pStyle w:val="Nagwek"/>
    </w:pPr>
  </w:p>
  <w:p w:rsidR="00A04E7B" w:rsidRDefault="00A04E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1E1"/>
    <w:multiLevelType w:val="hybridMultilevel"/>
    <w:tmpl w:val="406CE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30A8C"/>
    <w:multiLevelType w:val="hybridMultilevel"/>
    <w:tmpl w:val="406CE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4">
    <w:nsid w:val="69E37A71"/>
    <w:multiLevelType w:val="hybridMultilevel"/>
    <w:tmpl w:val="22D81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D11AB"/>
    <w:multiLevelType w:val="hybridMultilevel"/>
    <w:tmpl w:val="1716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96D50"/>
    <w:multiLevelType w:val="hybridMultilevel"/>
    <w:tmpl w:val="238AA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B3"/>
    <w:rsid w:val="001760A9"/>
    <w:rsid w:val="00204C00"/>
    <w:rsid w:val="0021045B"/>
    <w:rsid w:val="0021558B"/>
    <w:rsid w:val="00221DC0"/>
    <w:rsid w:val="00231344"/>
    <w:rsid w:val="002526B3"/>
    <w:rsid w:val="00275FEF"/>
    <w:rsid w:val="00287060"/>
    <w:rsid w:val="002A1210"/>
    <w:rsid w:val="002A726A"/>
    <w:rsid w:val="003C43ED"/>
    <w:rsid w:val="003C6419"/>
    <w:rsid w:val="00532C4C"/>
    <w:rsid w:val="00586ACF"/>
    <w:rsid w:val="005A50BF"/>
    <w:rsid w:val="005E7A54"/>
    <w:rsid w:val="005F1229"/>
    <w:rsid w:val="00622FD1"/>
    <w:rsid w:val="00694E07"/>
    <w:rsid w:val="006F02A2"/>
    <w:rsid w:val="00712F17"/>
    <w:rsid w:val="007D56A7"/>
    <w:rsid w:val="007E278F"/>
    <w:rsid w:val="00800957"/>
    <w:rsid w:val="00815559"/>
    <w:rsid w:val="008734D1"/>
    <w:rsid w:val="00877931"/>
    <w:rsid w:val="00903463"/>
    <w:rsid w:val="00967803"/>
    <w:rsid w:val="00977DA4"/>
    <w:rsid w:val="009863C8"/>
    <w:rsid w:val="009E3877"/>
    <w:rsid w:val="00A04E7B"/>
    <w:rsid w:val="00A72827"/>
    <w:rsid w:val="00AB36BF"/>
    <w:rsid w:val="00AD63B2"/>
    <w:rsid w:val="00AD7DBF"/>
    <w:rsid w:val="00BB3D78"/>
    <w:rsid w:val="00BF5F57"/>
    <w:rsid w:val="00C63036"/>
    <w:rsid w:val="00CD4229"/>
    <w:rsid w:val="00D25EC9"/>
    <w:rsid w:val="00D43C3E"/>
    <w:rsid w:val="00EE6FA0"/>
    <w:rsid w:val="00F22CDD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6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26B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526B3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6B3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9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F9206-1A4A-48DA-96EE-12459180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pawlowicz</dc:creator>
  <cp:lastModifiedBy>Kasia</cp:lastModifiedBy>
  <cp:revision>6</cp:revision>
  <cp:lastPrinted>2016-01-20T07:17:00Z</cp:lastPrinted>
  <dcterms:created xsi:type="dcterms:W3CDTF">2016-04-20T07:54:00Z</dcterms:created>
  <dcterms:modified xsi:type="dcterms:W3CDTF">2016-06-14T19:54:00Z</dcterms:modified>
</cp:coreProperties>
</file>